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E3A31" w14:textId="762CC7DE" w:rsidR="004253F5" w:rsidRPr="00691BFE" w:rsidRDefault="004253F5" w:rsidP="0014559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Регламент </w:t>
      </w:r>
      <w:r w:rsidR="00320B0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проведения локального турнира</w:t>
      </w:r>
      <w:r w:rsidR="00320B0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игр</w:t>
      </w:r>
      <w:r w:rsidR="00320B0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691BFE" w:rsidRPr="00691B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r w:rsidR="00D80FF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Бонанза</w:t>
      </w:r>
      <w:r w:rsidR="00B90C9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14:paraId="770B370C" w14:textId="2471A190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90C91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Общие положения</w:t>
      </w:r>
    </w:p>
    <w:p w14:paraId="044BD1FB" w14:textId="5D2E4252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1.1. Настоящий регламент определяет порядок проведения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ого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а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(далее –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урнир)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, регистрацию участников, порядок выявления и награждения победителей.</w:t>
      </w:r>
    </w:p>
    <w:p w14:paraId="6BC33F28" w14:textId="29725804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1.2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представляет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оффлайн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соревнования по настольн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е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t>Бонанза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</w:p>
    <w:p w14:paraId="3C5ACB7B" w14:textId="27393D06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1.3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. Организатор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ом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явля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е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тся ООО «Настольные игры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Стиль Жизни»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(далее - Организатор)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023D0188" w14:textId="05397389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1.4. Организаторам</w:t>
      </w:r>
      <w:r w:rsidR="00EC771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локальных</w:t>
      </w:r>
      <w:r w:rsidR="00EC771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турниров является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ООО «Настольные игры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="009A2512" w:rsidRPr="009A25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Стиль Жизни»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 его локальные партнеры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3BEF3331" w14:textId="2ACF6AF5" w:rsidR="00DF1CFA" w:rsidRPr="00DF1CFA" w:rsidRDefault="00DF1CFA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DF1CFA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1.5.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Условия настоящего регламента могут быть изменены по соглашению между Организатором и локальным партнёром. В таком случае партнёр обязуется оповестить участников Турнира об этих изменениях.</w:t>
      </w:r>
    </w:p>
    <w:p w14:paraId="79707BB2" w14:textId="5F653E9F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Цели и задачи </w:t>
      </w:r>
      <w:r w:rsidR="003916A9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Турнира</w:t>
      </w:r>
    </w:p>
    <w:p w14:paraId="6B464BD5" w14:textId="43CDC7E8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2.1.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Целью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Турнира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является повышение популярности настольн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ы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t>Бонанза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</w:p>
    <w:p w14:paraId="02D81801" w14:textId="5BCC33FF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2.2. Задачи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Турнира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:</w:t>
      </w:r>
    </w:p>
    <w:p w14:paraId="371D87F3" w14:textId="77777777" w:rsidR="004253F5" w:rsidRPr="00CC0F38" w:rsidRDefault="004253F5" w:rsidP="004253F5">
      <w:pPr>
        <w:pStyle w:val="a4"/>
        <w:numPr>
          <w:ilvl w:val="0"/>
          <w:numId w:val="2"/>
        </w:num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популяризация настольных игр как способа организации познавательного досуга;</w:t>
      </w:r>
    </w:p>
    <w:p w14:paraId="02F547DB" w14:textId="2E9E9850" w:rsidR="004253F5" w:rsidRPr="00CC0F38" w:rsidRDefault="004253F5" w:rsidP="002C3ECB">
      <w:pPr>
        <w:pStyle w:val="a4"/>
        <w:numPr>
          <w:ilvl w:val="0"/>
          <w:numId w:val="2"/>
        </w:num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ознакомление аудитории с настольн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ой</w:t>
      </w:r>
      <w:r w:rsid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t>Бонанза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;</w:t>
      </w:r>
    </w:p>
    <w:p w14:paraId="6DCABFA8" w14:textId="13B08E0F" w:rsidR="00B90C91" w:rsidRDefault="004253F5" w:rsidP="00B90C91">
      <w:pPr>
        <w:pStyle w:val="a4"/>
        <w:numPr>
          <w:ilvl w:val="0"/>
          <w:numId w:val="2"/>
        </w:num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CC0F38">
        <w:rPr>
          <w:rFonts w:ascii="Times New Roman" w:eastAsia="Times New Roman" w:hAnsi="Times New Roman" w:cs="Times New Roman"/>
          <w:sz w:val="29"/>
          <w:szCs w:val="29"/>
          <w:lang w:eastAsia="ru-RU"/>
        </w:rPr>
        <w:t>расширение турнирного опыта участников.</w:t>
      </w:r>
    </w:p>
    <w:p w14:paraId="77469356" w14:textId="77777777" w:rsidR="00B90C91" w:rsidRPr="00B90C91" w:rsidRDefault="00B90C91" w:rsidP="00B90C91">
      <w:pPr>
        <w:pStyle w:val="a4"/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14:paraId="1BFF2A56" w14:textId="36DF89B5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Порядок участия в </w:t>
      </w:r>
      <w:r w:rsidR="00320B0E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Турнире</w:t>
      </w:r>
    </w:p>
    <w:p w14:paraId="2707E6F5" w14:textId="5624A4FF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3.1.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носит открытый характер, участие в нём бесплатное.</w:t>
      </w:r>
    </w:p>
    <w:p w14:paraId="753403F1" w14:textId="0A649E16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3.2. В 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Турнире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могут принят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ь участие все желающие старше </w: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t>8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л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ет</w:t>
      </w:r>
      <w:r w:rsid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67882491" w14:textId="77777777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3.3. Каждый участник имеет право на участие только в одном </w:t>
      </w:r>
      <w:r w:rsidR="009E7F38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локальном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турнире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по городу своего проживания.</w:t>
      </w:r>
    </w:p>
    <w:p w14:paraId="6CEFBDCB" w14:textId="531CDD8E" w:rsidR="00BF3EFF" w:rsidRPr="007954DB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 xml:space="preserve">3.4.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Участники регистрируются на площадках партнеров</w:t>
      </w:r>
      <w:r w:rsidR="00407AA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</w:r>
      <w:r w:rsidR="00691BFE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ООО «Настольные игры-Стиль Жизни»</w:t>
      </w:r>
      <w:r w:rsidR="00691BFE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организаторов отборочных турниров в городах. </w:t>
      </w:r>
    </w:p>
    <w:p w14:paraId="4450FCE6" w14:textId="3B915EA3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Судейство</w:t>
      </w:r>
    </w:p>
    <w:p w14:paraId="7202C99C" w14:textId="62AA9577" w:rsidR="004253F5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4.1. В качестве судейской коллегии</w:t>
      </w:r>
      <w:r w:rsidRPr="00AB52A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на отборочных этапах выступают партнеры Организатора.</w:t>
      </w:r>
    </w:p>
    <w:p w14:paraId="6FFD5F81" w14:textId="4EB2407F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Общие правила</w:t>
      </w:r>
    </w:p>
    <w:p w14:paraId="6645BF30" w14:textId="3B99C6E2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5.1. Все игры проводятся по правилам базов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ым правилам 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ы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t>Бонанза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</w:p>
    <w:p w14:paraId="1CC480DC" w14:textId="7799DC15" w:rsidR="004253F5" w:rsidRPr="00F96C72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5.2. Все участники </w:t>
      </w:r>
      <w:r w:rsidR="00614070">
        <w:rPr>
          <w:rFonts w:ascii="Times New Roman" w:eastAsia="Times New Roman" w:hAnsi="Times New Roman" w:cs="Times New Roman"/>
          <w:sz w:val="29"/>
          <w:szCs w:val="29"/>
          <w:lang w:eastAsia="ru-RU"/>
        </w:rPr>
        <w:t>турниров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обязаны знать и следовать текущей редакции правил игр</w:t>
      </w:r>
      <w:r w:rsidR="00320B0E">
        <w:rPr>
          <w:rFonts w:ascii="Times New Roman" w:eastAsia="Times New Roman" w:hAnsi="Times New Roman" w:cs="Times New Roman"/>
          <w:sz w:val="29"/>
          <w:szCs w:val="29"/>
          <w:lang w:eastAsia="ru-RU"/>
        </w:rPr>
        <w:t>ы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«</w: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t>Бонанза</w:t>
      </w:r>
      <w:r w:rsidR="00B90C91" w:rsidRPr="00B90C91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, а также требованиям данного регламента.</w:t>
      </w:r>
    </w:p>
    <w:p w14:paraId="29029BD6" w14:textId="38088425" w:rsidR="001D2775" w:rsidRPr="007F1A5C" w:rsidRDefault="00643647" w:rsidP="004253F5">
      <w:pPr>
        <w:spacing w:before="360" w:after="0" w:line="240" w:lineRule="auto"/>
        <w:rPr>
          <w:rStyle w:val="a3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5.3</w:t>
      </w:r>
      <w:r w:rsidR="001D7B7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Информация о правилах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размещена на ресурсе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:</w:t>
      </w:r>
      <w:r w:rsidR="00C61CEC" w:rsidRPr="00407AA4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7F1A5C">
        <w:rPr>
          <w:rFonts w:ascii="Times New Roman" w:eastAsia="Times New Roman" w:hAnsi="Times New Roman" w:cs="Times New Roman"/>
          <w:sz w:val="29"/>
          <w:szCs w:val="29"/>
          <w:lang w:eastAsia="ru-RU"/>
        </w:rPr>
        <w:fldChar w:fldCharType="begin"/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  <w:instrText>HYPERLINK "https://www.igroved.ru/rules/rules_bohnanza_rus.pdf"</w:instrText>
      </w:r>
      <w:r w:rsidR="00D80FFA">
        <w:rPr>
          <w:rFonts w:ascii="Times New Roman" w:eastAsia="Times New Roman" w:hAnsi="Times New Roman" w:cs="Times New Roman"/>
          <w:sz w:val="29"/>
          <w:szCs w:val="29"/>
          <w:lang w:eastAsia="ru-RU"/>
        </w:rPr>
      </w:r>
      <w:r w:rsidR="007F1A5C">
        <w:rPr>
          <w:rFonts w:ascii="Times New Roman" w:eastAsia="Times New Roman" w:hAnsi="Times New Roman" w:cs="Times New Roman"/>
          <w:sz w:val="29"/>
          <w:szCs w:val="29"/>
          <w:lang w:eastAsia="ru-RU"/>
        </w:rPr>
        <w:fldChar w:fldCharType="separate"/>
      </w:r>
      <w:r w:rsidR="00D80FFA" w:rsidRPr="00D80FFA">
        <w:rPr>
          <w:rStyle w:val="a3"/>
          <w:rFonts w:ascii="Times New Roman" w:eastAsia="Times New Roman" w:hAnsi="Times New Roman" w:cs="Times New Roman"/>
          <w:sz w:val="29"/>
          <w:szCs w:val="29"/>
          <w:lang w:eastAsia="ru-RU"/>
        </w:rPr>
        <w:t>https://www.igroved.ru/rules/rules_bohnanza_rus.pdf</w:t>
      </w:r>
    </w:p>
    <w:p w14:paraId="6FA92280" w14:textId="4D800CA3" w:rsidR="00643647" w:rsidRDefault="007F1A5C" w:rsidP="004253F5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fldChar w:fldCharType="end"/>
      </w:r>
      <w:r w:rsidR="00643647">
        <w:rPr>
          <w:rFonts w:ascii="Times New Roman" w:hAnsi="Times New Roman" w:cs="Times New Roman"/>
          <w:sz w:val="28"/>
          <w:szCs w:val="28"/>
        </w:rPr>
        <w:t>5.4. Количество участников</w:t>
      </w:r>
      <w:r w:rsidR="006B4664" w:rsidRPr="006B4664">
        <w:rPr>
          <w:rFonts w:ascii="Times New Roman" w:hAnsi="Times New Roman" w:cs="Times New Roman"/>
          <w:sz w:val="28"/>
          <w:szCs w:val="28"/>
        </w:rPr>
        <w:t xml:space="preserve"> </w:t>
      </w:r>
      <w:r w:rsidR="006B4664">
        <w:rPr>
          <w:rFonts w:ascii="Times New Roman" w:hAnsi="Times New Roman" w:cs="Times New Roman"/>
          <w:sz w:val="28"/>
          <w:szCs w:val="28"/>
        </w:rPr>
        <w:t>Турнира</w:t>
      </w:r>
      <w:r w:rsidR="002C0D75">
        <w:rPr>
          <w:rFonts w:ascii="Times New Roman" w:hAnsi="Times New Roman" w:cs="Times New Roman"/>
          <w:sz w:val="28"/>
          <w:szCs w:val="28"/>
        </w:rPr>
        <w:t>:</w:t>
      </w:r>
      <w:r w:rsidR="00643647">
        <w:rPr>
          <w:rFonts w:ascii="Times New Roman" w:hAnsi="Times New Roman" w:cs="Times New Roman"/>
          <w:sz w:val="28"/>
          <w:szCs w:val="28"/>
        </w:rPr>
        <w:t xml:space="preserve"> от </w:t>
      </w:r>
      <w:r w:rsidR="001D2775">
        <w:rPr>
          <w:rFonts w:ascii="Times New Roman" w:hAnsi="Times New Roman" w:cs="Times New Roman"/>
          <w:sz w:val="28"/>
          <w:szCs w:val="28"/>
        </w:rPr>
        <w:t>12</w:t>
      </w:r>
      <w:r w:rsidR="00C61CEC">
        <w:rPr>
          <w:rFonts w:ascii="Times New Roman" w:hAnsi="Times New Roman" w:cs="Times New Roman"/>
          <w:sz w:val="28"/>
          <w:szCs w:val="28"/>
        </w:rPr>
        <w:t>-</w:t>
      </w:r>
      <w:r w:rsidR="00BF3EFF">
        <w:rPr>
          <w:rFonts w:ascii="Times New Roman" w:hAnsi="Times New Roman" w:cs="Times New Roman"/>
          <w:sz w:val="28"/>
          <w:szCs w:val="28"/>
        </w:rPr>
        <w:t>и</w:t>
      </w:r>
      <w:r w:rsidR="00643647">
        <w:rPr>
          <w:rFonts w:ascii="Times New Roman" w:hAnsi="Times New Roman" w:cs="Times New Roman"/>
          <w:sz w:val="28"/>
          <w:szCs w:val="28"/>
        </w:rPr>
        <w:t xml:space="preserve"> игроков.</w:t>
      </w:r>
    </w:p>
    <w:p w14:paraId="469D8D46" w14:textId="4F7BECA2" w:rsidR="00643647" w:rsidRDefault="00572155" w:rsidP="00572155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 w:rsidRPr="00572155">
        <w:rPr>
          <w:rFonts w:ascii="Times New Roman" w:hAnsi="Times New Roman" w:cs="Times New Roman"/>
          <w:sz w:val="28"/>
          <w:szCs w:val="28"/>
        </w:rPr>
        <w:t>Оп</w:t>
      </w:r>
      <w:r w:rsidR="00BF3EFF">
        <w:rPr>
          <w:rFonts w:ascii="Times New Roman" w:hAnsi="Times New Roman" w:cs="Times New Roman"/>
          <w:sz w:val="28"/>
          <w:szCs w:val="28"/>
        </w:rPr>
        <w:t xml:space="preserve">тимально, если за столом будет </w:t>
      </w:r>
      <w:r w:rsidR="00D80FFA">
        <w:rPr>
          <w:rFonts w:ascii="Times New Roman" w:hAnsi="Times New Roman" w:cs="Times New Roman"/>
          <w:sz w:val="28"/>
          <w:szCs w:val="28"/>
        </w:rPr>
        <w:t>4</w:t>
      </w:r>
      <w:r w:rsidRPr="00572155">
        <w:rPr>
          <w:rFonts w:ascii="Times New Roman" w:hAnsi="Times New Roman" w:cs="Times New Roman"/>
          <w:sz w:val="28"/>
          <w:szCs w:val="28"/>
        </w:rPr>
        <w:t xml:space="preserve"> и</w:t>
      </w:r>
      <w:r w:rsidR="00BF3EFF">
        <w:rPr>
          <w:rFonts w:ascii="Times New Roman" w:hAnsi="Times New Roman" w:cs="Times New Roman"/>
          <w:sz w:val="28"/>
          <w:szCs w:val="28"/>
        </w:rPr>
        <w:t>грок</w:t>
      </w:r>
      <w:r w:rsidR="00D80FF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4664">
        <w:rPr>
          <w:rFonts w:ascii="Times New Roman" w:hAnsi="Times New Roman" w:cs="Times New Roman"/>
          <w:sz w:val="28"/>
          <w:szCs w:val="28"/>
        </w:rPr>
        <w:t xml:space="preserve">минимальное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BF3EFF">
        <w:rPr>
          <w:rFonts w:ascii="Times New Roman" w:hAnsi="Times New Roman" w:cs="Times New Roman"/>
          <w:sz w:val="28"/>
          <w:szCs w:val="28"/>
        </w:rPr>
        <w:t xml:space="preserve">участников за одним столом — </w:t>
      </w:r>
      <w:r w:rsidR="00D80FFA">
        <w:rPr>
          <w:rFonts w:ascii="Times New Roman" w:hAnsi="Times New Roman" w:cs="Times New Roman"/>
          <w:sz w:val="28"/>
          <w:szCs w:val="28"/>
        </w:rPr>
        <w:t>3</w:t>
      </w:r>
      <w:r w:rsidRPr="0057215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D2775">
        <w:rPr>
          <w:rFonts w:ascii="Times New Roman" w:hAnsi="Times New Roman" w:cs="Times New Roman"/>
          <w:sz w:val="28"/>
          <w:szCs w:val="28"/>
        </w:rPr>
        <w:t>а</w:t>
      </w:r>
      <w:r w:rsidR="006B4664">
        <w:rPr>
          <w:rFonts w:ascii="Times New Roman" w:hAnsi="Times New Roman" w:cs="Times New Roman"/>
          <w:sz w:val="28"/>
          <w:szCs w:val="28"/>
        </w:rPr>
        <w:t>, а максимальное –</w:t>
      </w:r>
      <w:r w:rsidR="009A2512">
        <w:rPr>
          <w:rFonts w:ascii="Times New Roman" w:hAnsi="Times New Roman" w:cs="Times New Roman"/>
          <w:sz w:val="28"/>
          <w:szCs w:val="28"/>
        </w:rPr>
        <w:t xml:space="preserve"> </w:t>
      </w:r>
      <w:r w:rsidR="00D80FFA">
        <w:rPr>
          <w:rFonts w:ascii="Times New Roman" w:hAnsi="Times New Roman" w:cs="Times New Roman"/>
          <w:sz w:val="28"/>
          <w:szCs w:val="28"/>
        </w:rPr>
        <w:t>5</w:t>
      </w:r>
      <w:r w:rsidR="006B466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572155">
        <w:rPr>
          <w:rFonts w:ascii="Times New Roman" w:hAnsi="Times New Roman" w:cs="Times New Roman"/>
          <w:sz w:val="28"/>
          <w:szCs w:val="28"/>
        </w:rPr>
        <w:t>.</w:t>
      </w:r>
    </w:p>
    <w:p w14:paraId="5E850188" w14:textId="2D688D80" w:rsidR="00EF18E3" w:rsidRDefault="00572155" w:rsidP="00572155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3916A9">
        <w:rPr>
          <w:rFonts w:ascii="Times New Roman" w:hAnsi="Times New Roman" w:cs="Times New Roman"/>
          <w:sz w:val="28"/>
          <w:szCs w:val="28"/>
        </w:rPr>
        <w:t xml:space="preserve"> </w:t>
      </w:r>
      <w:r w:rsidR="00EF18E3">
        <w:rPr>
          <w:rFonts w:ascii="Times New Roman" w:hAnsi="Times New Roman" w:cs="Times New Roman"/>
          <w:sz w:val="28"/>
          <w:szCs w:val="28"/>
        </w:rPr>
        <w:t>Система организаци</w:t>
      </w:r>
      <w:r w:rsidR="00D80FF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F18E3">
        <w:rPr>
          <w:rFonts w:ascii="Times New Roman" w:hAnsi="Times New Roman" w:cs="Times New Roman"/>
          <w:sz w:val="28"/>
          <w:szCs w:val="28"/>
        </w:rPr>
        <w:t>и турнира – швейцарская.</w:t>
      </w:r>
    </w:p>
    <w:p w14:paraId="19899DA1" w14:textId="44F00834" w:rsidR="00594A31" w:rsidRDefault="00594A31" w:rsidP="00594A31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проводится 5 игр, победителем Турнира становится участник с наибольшим количеством турнирных очков. </w:t>
      </w:r>
    </w:p>
    <w:p w14:paraId="669E86D6" w14:textId="16523DBB" w:rsidR="00594A31" w:rsidRDefault="00594A31" w:rsidP="00594A31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равном количестве турнирных очков у нескольких участников, между ними проводится финальная игра за 1 место.</w:t>
      </w:r>
    </w:p>
    <w:p w14:paraId="76C3EC3A" w14:textId="08AB8BED" w:rsidR="00961C54" w:rsidRDefault="00594A31" w:rsidP="00961C54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каждой игре участники получают турнирные очки в зависимости от занятного места </w:t>
      </w:r>
      <w:r w:rsidR="00A57F61">
        <w:rPr>
          <w:rFonts w:ascii="Times New Roman" w:hAnsi="Times New Roman" w:cs="Times New Roman"/>
          <w:sz w:val="28"/>
          <w:szCs w:val="28"/>
        </w:rPr>
        <w:t xml:space="preserve">(начиная с игрока, набравшего наименьшее количество штрафных очков) </w:t>
      </w:r>
      <w:r>
        <w:rPr>
          <w:rFonts w:ascii="Times New Roman" w:hAnsi="Times New Roman" w:cs="Times New Roman"/>
          <w:sz w:val="28"/>
          <w:szCs w:val="28"/>
        </w:rPr>
        <w:t xml:space="preserve">и установленного максимального количества участников за одним столом по системе: …8, 6, 4, 2, 0. </w:t>
      </w:r>
    </w:p>
    <w:p w14:paraId="5C5E2E43" w14:textId="5418EEB2" w:rsidR="00594A31" w:rsidRDefault="00594A31" w:rsidP="00961C54">
      <w:pPr>
        <w:spacing w:before="360"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94A31">
        <w:rPr>
          <w:rFonts w:ascii="Times New Roman" w:hAnsi="Times New Roman" w:cs="Times New Roman"/>
          <w:i/>
          <w:iCs/>
          <w:sz w:val="28"/>
          <w:szCs w:val="28"/>
        </w:rPr>
        <w:t>Пример: если за столами установлено ограничение в 5 человек, то победитель получит 8 турнирных очков, а игрок, занявший пятое место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594A31">
        <w:rPr>
          <w:rFonts w:ascii="Times New Roman" w:hAnsi="Times New Roman" w:cs="Times New Roman"/>
          <w:i/>
          <w:iCs/>
          <w:sz w:val="28"/>
          <w:szCs w:val="28"/>
        </w:rPr>
        <w:t>получит 0 очков. Если при таких условиях за каким-то столом участвовало четыре игрока, то победитель всё равно получит 8 очков, а игрок, занявший последнее, четвертое место – получит 2 очка. При ничьей у двух игроков за первое место, каждый получит по 7 очков ( (8+6)/2 ).</w:t>
      </w:r>
    </w:p>
    <w:p w14:paraId="5B8A0FE8" w14:textId="71994584" w:rsidR="00014039" w:rsidRDefault="00014039" w:rsidP="00961C54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 w:rsidRPr="00014039">
        <w:rPr>
          <w:rFonts w:ascii="Times New Roman" w:hAnsi="Times New Roman" w:cs="Times New Roman"/>
          <w:sz w:val="28"/>
          <w:szCs w:val="28"/>
        </w:rPr>
        <w:lastRenderedPageBreak/>
        <w:t xml:space="preserve">Подробнее о проведении турнира по швейцарской системе можно прочитать </w:t>
      </w:r>
      <w:hyperlink r:id="rId7" w:history="1">
        <w:r w:rsidRPr="00014039">
          <w:rPr>
            <w:rStyle w:val="a3"/>
            <w:rFonts w:ascii="Times New Roman" w:hAnsi="Times New Roman" w:cs="Times New Roman"/>
            <w:sz w:val="28"/>
            <w:szCs w:val="28"/>
          </w:rPr>
          <w:t>перейдя по ссылке</w:t>
        </w:r>
      </w:hyperlink>
      <w:r w:rsidRPr="00014039">
        <w:rPr>
          <w:rFonts w:ascii="Times New Roman" w:hAnsi="Times New Roman" w:cs="Times New Roman"/>
          <w:sz w:val="28"/>
          <w:szCs w:val="28"/>
        </w:rPr>
        <w:t>.</w:t>
      </w:r>
    </w:p>
    <w:p w14:paraId="7F13BBCB" w14:textId="30A307FF" w:rsidR="0021799D" w:rsidRPr="00014039" w:rsidRDefault="0021799D" w:rsidP="0021799D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Детских турнирах, локальный партнёр имеет право упростить систему. Проводится три раунда вместо пяти. Считается количество побед вместо начисления турнирных очков.</w:t>
      </w:r>
      <w:r w:rsidR="00DF5C7E">
        <w:rPr>
          <w:rFonts w:ascii="Times New Roman" w:hAnsi="Times New Roman" w:cs="Times New Roman"/>
          <w:sz w:val="28"/>
          <w:szCs w:val="28"/>
        </w:rPr>
        <w:t xml:space="preserve"> Для разрешения ничьих ведущий турнира может фиксировать набранные победные 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C7E">
        <w:rPr>
          <w:rFonts w:ascii="Times New Roman" w:hAnsi="Times New Roman" w:cs="Times New Roman"/>
          <w:sz w:val="28"/>
          <w:szCs w:val="28"/>
        </w:rPr>
        <w:t>и решать ничьи по их сумме в трёх турах.</w:t>
      </w:r>
      <w:r w:rsidR="00DF5C7E">
        <w:rPr>
          <w:rFonts w:ascii="Times New Roman" w:hAnsi="Times New Roman" w:cs="Times New Roman"/>
          <w:sz w:val="28"/>
          <w:szCs w:val="28"/>
        </w:rPr>
        <w:br/>
        <w:t xml:space="preserve">Вместо составления таблицы по очкам во </w:t>
      </w:r>
      <w:r>
        <w:rPr>
          <w:rFonts w:ascii="Times New Roman" w:hAnsi="Times New Roman" w:cs="Times New Roman"/>
          <w:sz w:val="28"/>
          <w:szCs w:val="28"/>
        </w:rPr>
        <w:t xml:space="preserve">втором туре </w:t>
      </w:r>
      <w:r w:rsidR="00DF5C7E">
        <w:rPr>
          <w:rFonts w:ascii="Times New Roman" w:hAnsi="Times New Roman" w:cs="Times New Roman"/>
          <w:sz w:val="28"/>
          <w:szCs w:val="28"/>
        </w:rPr>
        <w:t>победитель</w:t>
      </w:r>
      <w:r>
        <w:rPr>
          <w:rFonts w:ascii="Times New Roman" w:hAnsi="Times New Roman" w:cs="Times New Roman"/>
          <w:sz w:val="28"/>
          <w:szCs w:val="28"/>
        </w:rPr>
        <w:t xml:space="preserve"> каждого стола пересаживается за </w:t>
      </w:r>
      <w:r w:rsidR="00DF5C7E">
        <w:rPr>
          <w:rFonts w:ascii="Times New Roman" w:hAnsi="Times New Roman" w:cs="Times New Roman"/>
          <w:sz w:val="28"/>
          <w:szCs w:val="28"/>
        </w:rPr>
        <w:t xml:space="preserve">другой </w:t>
      </w:r>
      <w:r>
        <w:rPr>
          <w:rFonts w:ascii="Times New Roman" w:hAnsi="Times New Roman" w:cs="Times New Roman"/>
          <w:sz w:val="28"/>
          <w:szCs w:val="28"/>
        </w:rPr>
        <w:t>стол по часовой стрелке, а в третьем туре, другой игрок пересаживается за стол против часовой стрелки.</w:t>
      </w:r>
      <w:r w:rsidR="00DF5C7E">
        <w:rPr>
          <w:rFonts w:ascii="Times New Roman" w:hAnsi="Times New Roman" w:cs="Times New Roman"/>
          <w:sz w:val="28"/>
          <w:szCs w:val="28"/>
        </w:rPr>
        <w:t xml:space="preserve"> Желательно избегать повторной встречи игроков за одним столом.</w:t>
      </w:r>
    </w:p>
    <w:p w14:paraId="4C4DA4F0" w14:textId="77777777" w:rsidR="004253F5" w:rsidRPr="00B57D33" w:rsidRDefault="004253F5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5</w:t>
      </w:r>
      <w:r w:rsidR="001D7B73">
        <w:rPr>
          <w:rFonts w:ascii="Times New Roman" w:eastAsia="Times New Roman" w:hAnsi="Times New Roman" w:cs="Times New Roman"/>
          <w:sz w:val="29"/>
          <w:szCs w:val="29"/>
          <w:lang w:eastAsia="ru-RU"/>
        </w:rPr>
        <w:t>.6</w:t>
      </w:r>
      <w:r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Игроки должны вести себя корректно, уважительно и по-сп</w:t>
      </w:r>
      <w:r w:rsidR="00614070">
        <w:rPr>
          <w:rFonts w:ascii="Times New Roman" w:eastAsia="Times New Roman" w:hAnsi="Times New Roman" w:cs="Times New Roman"/>
          <w:sz w:val="29"/>
          <w:szCs w:val="29"/>
          <w:lang w:eastAsia="ru-RU"/>
        </w:rPr>
        <w:t>ортивному честно в течение всего турнира</w:t>
      </w:r>
      <w:r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 </w:t>
      </w:r>
    </w:p>
    <w:p w14:paraId="59BD6B3F" w14:textId="34A12346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5.7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 Не допускается использование нецензурных, оскорбительных и провокационных высказываний в турнирных </w:t>
      </w:r>
      <w:r w:rsidR="001E3A9D">
        <w:rPr>
          <w:rFonts w:ascii="Times New Roman" w:eastAsia="Times New Roman" w:hAnsi="Times New Roman" w:cs="Times New Roman"/>
          <w:sz w:val="29"/>
          <w:szCs w:val="29"/>
          <w:lang w:eastAsia="ru-RU"/>
        </w:rPr>
        <w:t>чатах и онлайн-сообществах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52C8247B" w14:textId="32A20B6A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</w:t>
      </w:r>
      <w:r w:rsidR="00EE3B57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8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Судья разрешает возникающие в процессе спорные ситуации, принимает по ним решения и фиксирует результаты каждой игры. </w:t>
      </w:r>
    </w:p>
    <w:p w14:paraId="632C5F4B" w14:textId="77777777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5.9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Судья имеет право сделать предупреждение игроку в случае грубого или злонамеренного пренебрежения требованиями данного регламента. После второго предупреждения судья вправе дисквалифицировать и снять с соревнований нарушителя. </w:t>
      </w:r>
    </w:p>
    <w:p w14:paraId="3850AD91" w14:textId="77777777" w:rsidR="004253F5" w:rsidRPr="00B57D33" w:rsidRDefault="001D7B73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5.10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. Дисквалификация может быть применена только в процессе партии или сразу после её завершения.</w:t>
      </w:r>
    </w:p>
    <w:p w14:paraId="0A1F6E0B" w14:textId="5C8CCD77" w:rsidR="004253F5" w:rsidRPr="00B90C91" w:rsidRDefault="004253F5" w:rsidP="00B90C91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F96C72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Ход </w:t>
      </w:r>
      <w:r w:rsidR="003916A9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Турнира</w:t>
      </w:r>
    </w:p>
    <w:p w14:paraId="72CD51B8" w14:textId="27300FB1" w:rsidR="004253F5" w:rsidRDefault="00614070" w:rsidP="009A23DD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6.1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. Расписание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3916A9">
        <w:rPr>
          <w:rFonts w:ascii="Times New Roman" w:eastAsia="Times New Roman" w:hAnsi="Times New Roman" w:cs="Times New Roman"/>
          <w:sz w:val="29"/>
          <w:szCs w:val="29"/>
          <w:lang w:eastAsia="ru-RU"/>
        </w:rPr>
        <w:t>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урниров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</w:p>
    <w:p w14:paraId="2DE70F42" w14:textId="3A1C641E" w:rsidR="00C53B3E" w:rsidRDefault="00014039" w:rsidP="009A23DD">
      <w:pPr>
        <w:spacing w:before="360" w:after="0" w:line="240" w:lineRule="auto"/>
        <w:rPr>
          <w:rFonts w:ascii="Segoe UI" w:hAnsi="Segoe UI" w:cs="Segoe UI"/>
          <w:color w:val="151515"/>
          <w:shd w:val="clear" w:color="auto" w:fill="FFFFFF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Сроки организации, а также места и даты проведения </w:t>
      </w:r>
      <w:r w:rsidR="00C61CEC">
        <w:rPr>
          <w:rFonts w:ascii="Times New Roman" w:eastAsia="Times New Roman" w:hAnsi="Times New Roman" w:cs="Times New Roman"/>
          <w:sz w:val="29"/>
          <w:szCs w:val="29"/>
          <w:lang w:eastAsia="ru-RU"/>
        </w:rPr>
        <w:t>локальных турниров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указаны на официальной странице турнира.</w:t>
      </w:r>
    </w:p>
    <w:p w14:paraId="213BB09A" w14:textId="7E2D60CA" w:rsidR="00614070" w:rsidRDefault="00614070" w:rsidP="009A23DD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Подробную информацию уточняйте на сайте и у партнеров.</w:t>
      </w:r>
    </w:p>
    <w:p w14:paraId="09F2B70D" w14:textId="56605223" w:rsidR="004253F5" w:rsidRDefault="00614070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6.2.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Призы для победителей </w:t>
      </w:r>
      <w:r w:rsidR="003916A9">
        <w:rPr>
          <w:rFonts w:ascii="Times New Roman" w:eastAsia="Times New Roman" w:hAnsi="Times New Roman" w:cs="Times New Roman"/>
          <w:sz w:val="29"/>
          <w:szCs w:val="29"/>
          <w:lang w:eastAsia="ru-RU"/>
        </w:rPr>
        <w:t>Т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урнир</w:t>
      </w:r>
      <w:r w:rsidR="003916A9">
        <w:rPr>
          <w:rFonts w:ascii="Times New Roman" w:eastAsia="Times New Roman" w:hAnsi="Times New Roman" w:cs="Times New Roman"/>
          <w:sz w:val="29"/>
          <w:szCs w:val="29"/>
          <w:lang w:eastAsia="ru-RU"/>
        </w:rPr>
        <w:t>а</w:t>
      </w:r>
    </w:p>
    <w:p w14:paraId="25053B38" w14:textId="3C38BE36" w:rsidR="00046F6B" w:rsidRDefault="00D0567B" w:rsidP="00046F6B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 xml:space="preserve">Победитель или победители </w:t>
      </w:r>
      <w:r w:rsidR="00046F6B" w:rsidRPr="002E0880">
        <w:rPr>
          <w:rFonts w:ascii="Times New Roman" w:eastAsia="Times New Roman" w:hAnsi="Times New Roman" w:cs="Times New Roman"/>
          <w:sz w:val="29"/>
          <w:szCs w:val="29"/>
          <w:lang w:eastAsia="ru-RU"/>
        </w:rPr>
        <w:t>награжда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ю</w:t>
      </w:r>
      <w:r w:rsidR="00046F6B" w:rsidRPr="002E088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д</w:t>
      </w:r>
      <w:r w:rsidR="00046F6B" w:rsidRPr="002E088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ипломом и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призами от</w:t>
      </w:r>
      <w:r w:rsidR="00046F6B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издательства </w:t>
      </w:r>
      <w:r w:rsidR="003C2D91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ООО «Настольные игры</w:t>
      </w:r>
      <w:r w:rsidR="005E2B95" w:rsidRPr="005E2B9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3C2D91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-</w:t>
      </w:r>
      <w:r w:rsidR="005E2B95" w:rsidRPr="005E2B9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3C2D91" w:rsidRPr="00F96C72">
        <w:rPr>
          <w:rFonts w:ascii="Times New Roman" w:eastAsia="Times New Roman" w:hAnsi="Times New Roman" w:cs="Times New Roman"/>
          <w:sz w:val="29"/>
          <w:szCs w:val="29"/>
          <w:lang w:eastAsia="ru-RU"/>
        </w:rPr>
        <w:t>Стиль Жизни»</w:t>
      </w:r>
      <w:r w:rsidR="003C2D9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046F6B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по выбору 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О</w:t>
      </w:r>
      <w:r w:rsidR="00046F6B">
        <w:rPr>
          <w:rFonts w:ascii="Times New Roman" w:eastAsia="Times New Roman" w:hAnsi="Times New Roman" w:cs="Times New Roman"/>
          <w:sz w:val="29"/>
          <w:szCs w:val="29"/>
          <w:lang w:eastAsia="ru-RU"/>
        </w:rPr>
        <w:t>рганизатора.</w:t>
      </w:r>
    </w:p>
    <w:p w14:paraId="54BD9FB2" w14:textId="0AAC43CC" w:rsidR="004253F5" w:rsidRPr="00EE3B57" w:rsidRDefault="004253F5" w:rsidP="00EE3B57">
      <w:pPr>
        <w:pStyle w:val="a4"/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B57D33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Контактная информация</w:t>
      </w:r>
    </w:p>
    <w:p w14:paraId="09A44D07" w14:textId="74045ED0" w:rsidR="004253F5" w:rsidRPr="00B57D33" w:rsidRDefault="00EE3B57" w:rsidP="004253F5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.1. Куратор проекта: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085F59">
        <w:rPr>
          <w:rFonts w:ascii="Times New Roman" w:eastAsia="Times New Roman" w:hAnsi="Times New Roman" w:cs="Times New Roman"/>
          <w:sz w:val="29"/>
          <w:szCs w:val="29"/>
          <w:lang w:eastAsia="ru-RU"/>
        </w:rPr>
        <w:t>Иван Тимофеев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</w:p>
    <w:p w14:paraId="7089021D" w14:textId="269E9937" w:rsidR="00EE3B57" w:rsidRPr="0089353B" w:rsidRDefault="00EE3B57" w:rsidP="00EE3B57">
      <w:pPr>
        <w:spacing w:before="360" w:after="0" w:line="240" w:lineRule="auto"/>
        <w:rPr>
          <w:rStyle w:val="a3"/>
          <w:sz w:val="28"/>
          <w:szCs w:val="28"/>
        </w:rPr>
      </w:pPr>
      <w:r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.2. </w:t>
      </w:r>
      <w:r w:rsidR="004253F5" w:rsidRPr="00B57D33">
        <w:rPr>
          <w:rFonts w:ascii="Times New Roman" w:eastAsia="Times New Roman" w:hAnsi="Times New Roman" w:cs="Times New Roman"/>
          <w:sz w:val="29"/>
          <w:szCs w:val="29"/>
          <w:lang w:eastAsia="ru-RU"/>
        </w:rPr>
        <w:t>Информация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на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="004253F5">
        <w:rPr>
          <w:rFonts w:ascii="Times New Roman" w:eastAsia="Times New Roman" w:hAnsi="Times New Roman" w:cs="Times New Roman"/>
          <w:sz w:val="29"/>
          <w:szCs w:val="29"/>
          <w:lang w:eastAsia="ru-RU"/>
        </w:rPr>
        <w:t>сайте</w:t>
      </w:r>
      <w:r w:rsidR="004253F5" w:rsidRPr="00594A3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: </w:t>
      </w:r>
      <w:hyperlink r:id="rId8" w:history="1">
        <w:r w:rsidR="00D80FFA">
          <w:rPr>
            <w:rStyle w:val="a3"/>
            <w:sz w:val="28"/>
            <w:szCs w:val="28"/>
          </w:rPr>
          <w:t>https://bohnanza-tournament.lifestyleltd.ru/</w:t>
        </w:r>
      </w:hyperlink>
    </w:p>
    <w:p w14:paraId="1C252CA7" w14:textId="6C40DA89" w:rsidR="00193528" w:rsidRDefault="00EE3B57" w:rsidP="00EE3B57">
      <w:pPr>
        <w:spacing w:before="360" w:after="0" w:line="240" w:lineRule="auto"/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7</w:t>
      </w:r>
      <w:r w:rsidR="004253F5" w:rsidRPr="00AF061C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.3. Контактная информация: </w:t>
      </w:r>
    </w:p>
    <w:p w14:paraId="0F0CB5B4" w14:textId="0FFE9961" w:rsidR="0089353B" w:rsidRPr="00085F59" w:rsidRDefault="0089353B" w:rsidP="00EE3B57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val="en-US" w:eastAsia="ru-RU"/>
        </w:rPr>
        <w:t>Email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hyperlink r:id="rId9" w:history="1">
        <w:r w:rsidRPr="00D21662">
          <w:rPr>
            <w:rStyle w:val="a3"/>
            <w:sz w:val="28"/>
            <w:szCs w:val="28"/>
          </w:rPr>
          <w:t>tournament@lifestyleltd.ru</w:t>
        </w:r>
      </w:hyperlink>
    </w:p>
    <w:sectPr w:rsidR="0089353B" w:rsidRPr="00085F59" w:rsidSect="00017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EFD15" w14:textId="77777777" w:rsidR="00F050AE" w:rsidRDefault="00F050AE" w:rsidP="00404AD5">
      <w:pPr>
        <w:spacing w:after="0" w:line="240" w:lineRule="auto"/>
      </w:pPr>
      <w:r>
        <w:separator/>
      </w:r>
    </w:p>
  </w:endnote>
  <w:endnote w:type="continuationSeparator" w:id="0">
    <w:p w14:paraId="0AA2B2F2" w14:textId="77777777" w:rsidR="00F050AE" w:rsidRDefault="00F050AE" w:rsidP="0040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CEC6" w14:textId="77777777" w:rsidR="00F050AE" w:rsidRDefault="00F050AE" w:rsidP="00404AD5">
      <w:pPr>
        <w:spacing w:after="0" w:line="240" w:lineRule="auto"/>
      </w:pPr>
      <w:r>
        <w:separator/>
      </w:r>
    </w:p>
  </w:footnote>
  <w:footnote w:type="continuationSeparator" w:id="0">
    <w:p w14:paraId="4079887E" w14:textId="77777777" w:rsidR="00F050AE" w:rsidRDefault="00F050AE" w:rsidP="00404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B47"/>
    <w:multiLevelType w:val="multilevel"/>
    <w:tmpl w:val="63985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F3186"/>
    <w:multiLevelType w:val="hybridMultilevel"/>
    <w:tmpl w:val="4ED25932"/>
    <w:lvl w:ilvl="0" w:tplc="C3C29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4082E"/>
    <w:multiLevelType w:val="hybridMultilevel"/>
    <w:tmpl w:val="FC1ED602"/>
    <w:lvl w:ilvl="0" w:tplc="62B41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3F5"/>
    <w:rsid w:val="00002E67"/>
    <w:rsid w:val="00014039"/>
    <w:rsid w:val="00046F6B"/>
    <w:rsid w:val="00075B24"/>
    <w:rsid w:val="00085F59"/>
    <w:rsid w:val="00097399"/>
    <w:rsid w:val="000A6662"/>
    <w:rsid w:val="00145596"/>
    <w:rsid w:val="00157BCA"/>
    <w:rsid w:val="00191B5D"/>
    <w:rsid w:val="00193528"/>
    <w:rsid w:val="001B7CF2"/>
    <w:rsid w:val="001D2775"/>
    <w:rsid w:val="001D7B73"/>
    <w:rsid w:val="001E3A9D"/>
    <w:rsid w:val="0021799D"/>
    <w:rsid w:val="00241F53"/>
    <w:rsid w:val="002B2C4D"/>
    <w:rsid w:val="002C0D75"/>
    <w:rsid w:val="002C3ECB"/>
    <w:rsid w:val="00320B0E"/>
    <w:rsid w:val="00345182"/>
    <w:rsid w:val="003916A9"/>
    <w:rsid w:val="00397A9E"/>
    <w:rsid w:val="003B49C0"/>
    <w:rsid w:val="003C2D91"/>
    <w:rsid w:val="00404AD5"/>
    <w:rsid w:val="00407AA4"/>
    <w:rsid w:val="004253F5"/>
    <w:rsid w:val="0042636E"/>
    <w:rsid w:val="004C56F6"/>
    <w:rsid w:val="005378F3"/>
    <w:rsid w:val="0055555A"/>
    <w:rsid w:val="00572155"/>
    <w:rsid w:val="00594A31"/>
    <w:rsid w:val="005D1323"/>
    <w:rsid w:val="005E2B95"/>
    <w:rsid w:val="00614070"/>
    <w:rsid w:val="00627407"/>
    <w:rsid w:val="00643647"/>
    <w:rsid w:val="00691BFE"/>
    <w:rsid w:val="006B4664"/>
    <w:rsid w:val="006F310D"/>
    <w:rsid w:val="00730C95"/>
    <w:rsid w:val="0076544A"/>
    <w:rsid w:val="007954DB"/>
    <w:rsid w:val="007F1A5C"/>
    <w:rsid w:val="00815118"/>
    <w:rsid w:val="0084768A"/>
    <w:rsid w:val="0089353B"/>
    <w:rsid w:val="008F1B13"/>
    <w:rsid w:val="00961C54"/>
    <w:rsid w:val="009A23DD"/>
    <w:rsid w:val="009A2512"/>
    <w:rsid w:val="009E6F25"/>
    <w:rsid w:val="009E7F38"/>
    <w:rsid w:val="00A32985"/>
    <w:rsid w:val="00A57F61"/>
    <w:rsid w:val="00A9595F"/>
    <w:rsid w:val="00B16C51"/>
    <w:rsid w:val="00B36765"/>
    <w:rsid w:val="00B42ECC"/>
    <w:rsid w:val="00B90C91"/>
    <w:rsid w:val="00BD6A98"/>
    <w:rsid w:val="00BE5431"/>
    <w:rsid w:val="00BF3EFF"/>
    <w:rsid w:val="00C339D4"/>
    <w:rsid w:val="00C53B3E"/>
    <w:rsid w:val="00C61CEC"/>
    <w:rsid w:val="00D0567B"/>
    <w:rsid w:val="00D24484"/>
    <w:rsid w:val="00D33C53"/>
    <w:rsid w:val="00D52FF2"/>
    <w:rsid w:val="00D80E6B"/>
    <w:rsid w:val="00D80FFA"/>
    <w:rsid w:val="00D84588"/>
    <w:rsid w:val="00DE49A8"/>
    <w:rsid w:val="00DF1CFA"/>
    <w:rsid w:val="00DF5C7E"/>
    <w:rsid w:val="00E34ECA"/>
    <w:rsid w:val="00EC7715"/>
    <w:rsid w:val="00ED097F"/>
    <w:rsid w:val="00EE3B57"/>
    <w:rsid w:val="00EF073A"/>
    <w:rsid w:val="00EF18E3"/>
    <w:rsid w:val="00F0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0608"/>
  <w15:chartTrackingRefBased/>
  <w15:docId w15:val="{B2578513-09D9-4FAC-AA33-3E681BF6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53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53F5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085F5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04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AD5"/>
  </w:style>
  <w:style w:type="paragraph" w:styleId="a8">
    <w:name w:val="footer"/>
    <w:basedOn w:val="a"/>
    <w:link w:val="a9"/>
    <w:uiPriority w:val="99"/>
    <w:unhideWhenUsed/>
    <w:rsid w:val="00404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4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hnanza-tournament.lifestylelt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0TPfewQl-VzBiLMfrk7oQjLdrfk7kKDkgRgxr3MVNyw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ournament@lifestylelt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Нилова</dc:creator>
  <cp:keywords/>
  <dc:description/>
  <cp:lastModifiedBy>Ivan Timofeev</cp:lastModifiedBy>
  <cp:revision>6</cp:revision>
  <dcterms:created xsi:type="dcterms:W3CDTF">2024-12-25T12:46:00Z</dcterms:created>
  <dcterms:modified xsi:type="dcterms:W3CDTF">2025-02-27T12:06:00Z</dcterms:modified>
</cp:coreProperties>
</file>